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FA" w:rsidRDefault="007278FA" w:rsidP="00FC7191">
      <w:pPr>
        <w:jc w:val="center"/>
        <w:rPr>
          <w:rFonts w:ascii="Gill Sans MT" w:hAnsi="Gill Sans MT" w:cs="Arial"/>
          <w:b/>
          <w:sz w:val="22"/>
          <w:szCs w:val="22"/>
        </w:rPr>
      </w:pPr>
      <w:r w:rsidRPr="00F04AE6">
        <w:rPr>
          <w:rFonts w:ascii="Gill Sans MT" w:hAnsi="Gill Sans MT" w:cs="Arial"/>
          <w:b/>
          <w:noProof/>
          <w:sz w:val="22"/>
          <w:szCs w:val="22"/>
        </w:rPr>
        <w:drawing>
          <wp:inline distT="0" distB="0" distL="0" distR="0">
            <wp:extent cx="781050" cy="82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5">
                      <a:extLst>
                        <a:ext uri="{28A0092B-C50C-407E-A947-70E740481C1C}">
                          <a14:useLocalDpi xmlns:a14="http://schemas.microsoft.com/office/drawing/2010/main" val="0"/>
                        </a:ext>
                      </a:extLst>
                    </a:blip>
                    <a:stretch>
                      <a:fillRect/>
                    </a:stretch>
                  </pic:blipFill>
                  <pic:spPr>
                    <a:xfrm>
                      <a:off x="0" y="0"/>
                      <a:ext cx="786568" cy="833086"/>
                    </a:xfrm>
                    <a:prstGeom prst="rect">
                      <a:avLst/>
                    </a:prstGeom>
                  </pic:spPr>
                </pic:pic>
              </a:graphicData>
            </a:graphic>
          </wp:inline>
        </w:drawing>
      </w:r>
    </w:p>
    <w:p w:rsidR="00D33238" w:rsidRPr="00F04AE6" w:rsidRDefault="00D33238" w:rsidP="00FC7191">
      <w:pPr>
        <w:jc w:val="center"/>
        <w:rPr>
          <w:rFonts w:ascii="Gill Sans MT" w:hAnsi="Gill Sans MT" w:cs="Arial"/>
          <w:b/>
          <w:sz w:val="22"/>
          <w:szCs w:val="22"/>
        </w:rPr>
      </w:pPr>
    </w:p>
    <w:p w:rsidR="00D33238" w:rsidRPr="00F04AE6" w:rsidRDefault="00D33238" w:rsidP="00D33238">
      <w:pPr>
        <w:jc w:val="center"/>
        <w:rPr>
          <w:rFonts w:ascii="Gill Sans MT" w:hAnsi="Gill Sans MT" w:cs="Arial"/>
          <w:b/>
          <w:sz w:val="22"/>
          <w:szCs w:val="22"/>
        </w:rPr>
      </w:pPr>
      <w:r w:rsidRPr="00F04AE6">
        <w:rPr>
          <w:rFonts w:ascii="Gill Sans MT" w:hAnsi="Gill Sans MT" w:cs="Arial"/>
          <w:b/>
          <w:sz w:val="22"/>
          <w:szCs w:val="22"/>
        </w:rPr>
        <w:t>RICHARD PATE SCHOOL</w:t>
      </w:r>
    </w:p>
    <w:p w:rsidR="007278FA" w:rsidRPr="00F04AE6" w:rsidRDefault="007278FA" w:rsidP="00FC7191">
      <w:pPr>
        <w:jc w:val="center"/>
        <w:rPr>
          <w:rFonts w:ascii="Gill Sans MT" w:hAnsi="Gill Sans MT" w:cs="Arial"/>
          <w:b/>
          <w:sz w:val="22"/>
          <w:szCs w:val="22"/>
        </w:rPr>
      </w:pPr>
    </w:p>
    <w:p w:rsidR="00697BEC" w:rsidRPr="00D33238" w:rsidRDefault="008C6A8E" w:rsidP="00C84754">
      <w:pPr>
        <w:jc w:val="center"/>
        <w:rPr>
          <w:rFonts w:ascii="Gill Sans MT" w:hAnsi="Gill Sans MT" w:cs="Arial"/>
          <w:b/>
          <w:sz w:val="22"/>
          <w:szCs w:val="22"/>
          <w:u w:val="single"/>
        </w:rPr>
      </w:pPr>
      <w:r>
        <w:rPr>
          <w:rFonts w:ascii="Gill Sans MT" w:hAnsi="Gill Sans MT" w:cs="Arial"/>
          <w:b/>
          <w:sz w:val="22"/>
          <w:szCs w:val="22"/>
          <w:u w:val="single"/>
        </w:rPr>
        <w:t xml:space="preserve">CAR PARK </w:t>
      </w:r>
      <w:r w:rsidR="002F5C76">
        <w:rPr>
          <w:rFonts w:ascii="Gill Sans MT" w:hAnsi="Gill Sans MT" w:cs="Arial"/>
          <w:b/>
          <w:sz w:val="22"/>
          <w:szCs w:val="22"/>
          <w:u w:val="single"/>
        </w:rPr>
        <w:t>SUPERVISOR</w:t>
      </w:r>
      <w:r w:rsidR="00D33238" w:rsidRPr="00D33238">
        <w:rPr>
          <w:rFonts w:ascii="Gill Sans MT" w:hAnsi="Gill Sans MT" w:cs="Arial"/>
          <w:b/>
          <w:sz w:val="22"/>
          <w:szCs w:val="22"/>
          <w:u w:val="single"/>
        </w:rPr>
        <w:t xml:space="preserve"> </w:t>
      </w:r>
      <w:r w:rsidR="001F5B70">
        <w:rPr>
          <w:rFonts w:ascii="Gill Sans MT" w:hAnsi="Gill Sans MT" w:cs="Arial"/>
          <w:b/>
          <w:sz w:val="22"/>
          <w:szCs w:val="22"/>
          <w:u w:val="single"/>
        </w:rPr>
        <w:t>–</w:t>
      </w:r>
      <w:r w:rsidR="00D33238" w:rsidRPr="00D33238">
        <w:rPr>
          <w:rFonts w:ascii="Gill Sans MT" w:hAnsi="Gill Sans MT" w:cs="Arial"/>
          <w:b/>
          <w:sz w:val="22"/>
          <w:szCs w:val="22"/>
          <w:u w:val="single"/>
        </w:rPr>
        <w:t xml:space="preserve"> </w:t>
      </w:r>
      <w:r w:rsidR="001F5B70">
        <w:rPr>
          <w:rFonts w:ascii="Gill Sans MT" w:hAnsi="Gill Sans MT" w:cs="Arial"/>
          <w:b/>
          <w:sz w:val="22"/>
          <w:szCs w:val="22"/>
          <w:u w:val="single"/>
        </w:rPr>
        <w:t>INFORMATION PACK</w:t>
      </w:r>
    </w:p>
    <w:p w:rsidR="00D33238" w:rsidRDefault="00D33238" w:rsidP="00C84754">
      <w:pPr>
        <w:jc w:val="center"/>
        <w:rPr>
          <w:rFonts w:ascii="Gill Sans MT" w:hAnsi="Gill Sans MT" w:cs="Arial"/>
          <w:b/>
          <w:sz w:val="22"/>
          <w:szCs w:val="22"/>
        </w:rPr>
      </w:pPr>
    </w:p>
    <w:p w:rsidR="00697BEC" w:rsidRPr="00697BEC" w:rsidRDefault="00697BEC" w:rsidP="00697BEC">
      <w:pPr>
        <w:autoSpaceDE w:val="0"/>
        <w:autoSpaceDN w:val="0"/>
        <w:adjustRightInd w:val="0"/>
        <w:rPr>
          <w:rFonts w:ascii="Gill Sans MT" w:eastAsiaTheme="minorHAnsi" w:hAnsi="Gill Sans MT" w:cs="Arial"/>
          <w:color w:val="000000"/>
          <w:lang w:eastAsia="en-US"/>
        </w:rPr>
      </w:pPr>
    </w:p>
    <w:p w:rsidR="00697BEC" w:rsidRPr="00830E66" w:rsidRDefault="00697BEC" w:rsidP="00697BEC">
      <w:pPr>
        <w:spacing w:after="200" w:line="276" w:lineRule="auto"/>
        <w:rPr>
          <w:rFonts w:ascii="Gill Sans MT" w:eastAsia="Calibri" w:hAnsi="Gill Sans MT"/>
          <w:b/>
          <w:sz w:val="22"/>
          <w:szCs w:val="22"/>
          <w:lang w:eastAsia="en-US"/>
        </w:rPr>
      </w:pPr>
      <w:r w:rsidRPr="00697BEC">
        <w:rPr>
          <w:rFonts w:ascii="Gill Sans MT" w:eastAsia="Calibri" w:hAnsi="Gill Sans MT"/>
          <w:b/>
          <w:sz w:val="22"/>
          <w:szCs w:val="22"/>
          <w:lang w:eastAsia="en-US"/>
        </w:rPr>
        <w:t>Title:</w:t>
      </w:r>
      <w:r w:rsidRPr="00697BEC">
        <w:rPr>
          <w:rFonts w:ascii="Gill Sans MT" w:eastAsia="Calibri" w:hAnsi="Gill Sans MT"/>
          <w:b/>
          <w:sz w:val="22"/>
          <w:szCs w:val="22"/>
          <w:lang w:eastAsia="en-US"/>
        </w:rPr>
        <w:tab/>
      </w:r>
      <w:r w:rsidRPr="00697BEC">
        <w:rPr>
          <w:rFonts w:ascii="Gill Sans MT" w:eastAsia="Calibri" w:hAnsi="Gill Sans MT"/>
          <w:b/>
          <w:sz w:val="22"/>
          <w:szCs w:val="22"/>
          <w:lang w:eastAsia="en-US"/>
        </w:rPr>
        <w:tab/>
      </w:r>
      <w:r w:rsidRPr="00697BEC">
        <w:rPr>
          <w:rFonts w:ascii="Gill Sans MT" w:eastAsia="Calibri" w:hAnsi="Gill Sans MT"/>
          <w:b/>
          <w:sz w:val="22"/>
          <w:szCs w:val="22"/>
          <w:lang w:eastAsia="en-US"/>
        </w:rPr>
        <w:tab/>
      </w:r>
      <w:r w:rsidR="002F5C76" w:rsidRPr="00830E66">
        <w:rPr>
          <w:rFonts w:ascii="Gill Sans MT" w:hAnsi="Gill Sans MT" w:cs="Arial"/>
          <w:sz w:val="22"/>
          <w:szCs w:val="22"/>
        </w:rPr>
        <w:t>Car Park Supervisor</w:t>
      </w:r>
    </w:p>
    <w:p w:rsidR="00697BEC" w:rsidRPr="00830E66" w:rsidRDefault="00697BEC" w:rsidP="00697BEC">
      <w:pPr>
        <w:spacing w:after="200" w:line="276" w:lineRule="auto"/>
        <w:rPr>
          <w:rFonts w:ascii="Gill Sans MT" w:eastAsia="Calibri" w:hAnsi="Gill Sans MT"/>
          <w:sz w:val="22"/>
          <w:szCs w:val="22"/>
          <w:lang w:eastAsia="en-US"/>
        </w:rPr>
      </w:pPr>
      <w:r w:rsidRPr="00830E66">
        <w:rPr>
          <w:rFonts w:ascii="Gill Sans MT" w:eastAsia="Calibri" w:hAnsi="Gill Sans MT"/>
          <w:b/>
          <w:sz w:val="22"/>
          <w:szCs w:val="22"/>
          <w:lang w:eastAsia="en-US"/>
        </w:rPr>
        <w:t xml:space="preserve">Reports to: </w:t>
      </w:r>
      <w:r w:rsidRPr="00830E66">
        <w:rPr>
          <w:rFonts w:ascii="Gill Sans MT" w:eastAsia="Calibri" w:hAnsi="Gill Sans MT"/>
          <w:b/>
          <w:sz w:val="22"/>
          <w:szCs w:val="22"/>
          <w:lang w:eastAsia="en-US"/>
        </w:rPr>
        <w:tab/>
      </w:r>
      <w:r w:rsidRPr="00830E66">
        <w:rPr>
          <w:rFonts w:ascii="Gill Sans MT" w:eastAsia="Calibri" w:hAnsi="Gill Sans MT"/>
          <w:b/>
          <w:sz w:val="22"/>
          <w:szCs w:val="22"/>
          <w:lang w:eastAsia="en-US"/>
        </w:rPr>
        <w:tab/>
      </w:r>
      <w:r w:rsidR="002F5C76" w:rsidRPr="00830E66">
        <w:rPr>
          <w:rFonts w:ascii="Gill Sans MT" w:hAnsi="Gill Sans MT" w:cs="Arial"/>
          <w:sz w:val="22"/>
          <w:szCs w:val="22"/>
        </w:rPr>
        <w:t>Bursar</w:t>
      </w:r>
    </w:p>
    <w:p w:rsidR="00697BEC" w:rsidRPr="00830E66" w:rsidRDefault="00697BEC" w:rsidP="00697BEC">
      <w:pPr>
        <w:autoSpaceDE w:val="0"/>
        <w:autoSpaceDN w:val="0"/>
        <w:adjustRightInd w:val="0"/>
        <w:rPr>
          <w:rFonts w:ascii="Gill Sans MT" w:eastAsiaTheme="minorHAnsi" w:hAnsi="Gill Sans MT" w:cs="Arial"/>
          <w:color w:val="000000"/>
          <w:sz w:val="22"/>
          <w:szCs w:val="22"/>
          <w:lang w:eastAsia="en-US"/>
        </w:rPr>
      </w:pPr>
      <w:r w:rsidRPr="00830E66">
        <w:rPr>
          <w:rFonts w:ascii="Gill Sans MT" w:eastAsiaTheme="minorHAnsi" w:hAnsi="Gill Sans MT" w:cs="Arial"/>
          <w:b/>
          <w:color w:val="000000"/>
          <w:sz w:val="22"/>
          <w:szCs w:val="22"/>
          <w:lang w:eastAsia="en-US"/>
        </w:rPr>
        <w:t>Employment:</w:t>
      </w:r>
      <w:r w:rsidRPr="00830E66">
        <w:rPr>
          <w:rFonts w:ascii="Gill Sans MT" w:eastAsiaTheme="minorHAnsi" w:hAnsi="Gill Sans MT" w:cs="Arial"/>
          <w:color w:val="000000"/>
          <w:sz w:val="22"/>
          <w:szCs w:val="22"/>
          <w:lang w:eastAsia="en-US"/>
        </w:rPr>
        <w:t xml:space="preserve"> </w:t>
      </w:r>
      <w:r w:rsidRPr="00830E66">
        <w:rPr>
          <w:rFonts w:ascii="Gill Sans MT" w:eastAsiaTheme="minorHAnsi" w:hAnsi="Gill Sans MT" w:cs="Arial"/>
          <w:color w:val="000000"/>
          <w:sz w:val="22"/>
          <w:szCs w:val="22"/>
          <w:lang w:eastAsia="en-US"/>
        </w:rPr>
        <w:tab/>
        <w:t>Part-time term time only</w:t>
      </w:r>
    </w:p>
    <w:p w:rsidR="00697BEC" w:rsidRPr="00830E66" w:rsidRDefault="00697BEC" w:rsidP="00697BEC">
      <w:pPr>
        <w:tabs>
          <w:tab w:val="left" w:pos="5387"/>
        </w:tabs>
        <w:autoSpaceDE w:val="0"/>
        <w:autoSpaceDN w:val="0"/>
        <w:adjustRightInd w:val="0"/>
        <w:rPr>
          <w:rFonts w:ascii="Gill Sans MT" w:eastAsiaTheme="minorHAnsi" w:hAnsi="Gill Sans MT" w:cs="Arial"/>
          <w:color w:val="000000"/>
          <w:sz w:val="22"/>
          <w:szCs w:val="22"/>
          <w:lang w:eastAsia="en-US"/>
        </w:rPr>
      </w:pPr>
    </w:p>
    <w:p w:rsidR="00697BEC" w:rsidRPr="00830E66" w:rsidRDefault="00697BEC" w:rsidP="00697BEC">
      <w:pPr>
        <w:autoSpaceDE w:val="0"/>
        <w:autoSpaceDN w:val="0"/>
        <w:adjustRightInd w:val="0"/>
        <w:ind w:left="2160" w:hanging="2160"/>
        <w:rPr>
          <w:rFonts w:ascii="Gill Sans MT" w:eastAsiaTheme="minorHAnsi" w:hAnsi="Gill Sans MT" w:cs="Arial"/>
          <w:bCs/>
          <w:color w:val="000000"/>
          <w:sz w:val="22"/>
          <w:szCs w:val="22"/>
          <w:lang w:eastAsia="en-US"/>
        </w:rPr>
      </w:pPr>
      <w:r w:rsidRPr="00830E66">
        <w:rPr>
          <w:rFonts w:ascii="Gill Sans MT" w:eastAsiaTheme="minorHAnsi" w:hAnsi="Gill Sans MT" w:cs="Arial"/>
          <w:b/>
          <w:bCs/>
          <w:color w:val="000000"/>
          <w:sz w:val="22"/>
          <w:szCs w:val="22"/>
          <w:lang w:eastAsia="en-US"/>
        </w:rPr>
        <w:t xml:space="preserve">Hours: </w:t>
      </w:r>
      <w:r w:rsidRPr="00830E66">
        <w:rPr>
          <w:rFonts w:ascii="Gill Sans MT" w:eastAsiaTheme="minorHAnsi" w:hAnsi="Gill Sans MT" w:cs="Arial"/>
          <w:b/>
          <w:bCs/>
          <w:color w:val="000000"/>
          <w:sz w:val="22"/>
          <w:szCs w:val="22"/>
          <w:lang w:eastAsia="en-US"/>
        </w:rPr>
        <w:tab/>
      </w:r>
      <w:r w:rsidR="00830E66" w:rsidRPr="00830E66">
        <w:rPr>
          <w:rFonts w:ascii="Gill Sans MT" w:eastAsiaTheme="minorHAnsi" w:hAnsi="Gill Sans MT" w:cs="Arial"/>
          <w:bCs/>
          <w:color w:val="000000"/>
          <w:sz w:val="22"/>
          <w:szCs w:val="22"/>
          <w:lang w:eastAsia="en-US"/>
        </w:rPr>
        <w:t>12</w:t>
      </w:r>
      <w:r w:rsidR="002F5C76" w:rsidRPr="00830E66">
        <w:rPr>
          <w:rFonts w:ascii="Gill Sans MT" w:eastAsiaTheme="minorHAnsi" w:hAnsi="Gill Sans MT" w:cs="Arial"/>
          <w:bCs/>
          <w:color w:val="000000"/>
          <w:sz w:val="22"/>
          <w:szCs w:val="22"/>
          <w:lang w:eastAsia="en-US"/>
        </w:rPr>
        <w:t>.5</w:t>
      </w:r>
      <w:r w:rsidRPr="00830E66">
        <w:rPr>
          <w:rFonts w:ascii="Gill Sans MT" w:eastAsiaTheme="minorHAnsi" w:hAnsi="Gill Sans MT" w:cs="Arial"/>
          <w:bCs/>
          <w:color w:val="000000"/>
          <w:sz w:val="22"/>
          <w:szCs w:val="22"/>
          <w:lang w:eastAsia="en-US"/>
        </w:rPr>
        <w:t xml:space="preserve"> hours per week </w:t>
      </w:r>
      <w:r w:rsidR="002F5C76" w:rsidRPr="00830E66">
        <w:rPr>
          <w:rFonts w:ascii="Gill Sans MT" w:eastAsiaTheme="minorHAnsi" w:hAnsi="Gill Sans MT" w:cs="Arial"/>
          <w:bCs/>
          <w:color w:val="000000"/>
          <w:sz w:val="22"/>
          <w:szCs w:val="22"/>
          <w:lang w:eastAsia="en-US"/>
        </w:rPr>
        <w:t>(</w:t>
      </w:r>
      <w:r w:rsidR="00830E66" w:rsidRPr="00830E66">
        <w:rPr>
          <w:rFonts w:ascii="Gill Sans MT" w:eastAsiaTheme="minorHAnsi" w:hAnsi="Gill Sans MT" w:cs="Arial"/>
          <w:bCs/>
          <w:color w:val="000000"/>
          <w:sz w:val="22"/>
          <w:szCs w:val="22"/>
          <w:lang w:eastAsia="en-US"/>
        </w:rPr>
        <w:t xml:space="preserve">07.45 – 08.45 and </w:t>
      </w:r>
      <w:r w:rsidR="002F5C76" w:rsidRPr="00830E66">
        <w:rPr>
          <w:rFonts w:ascii="Gill Sans MT" w:eastAsiaTheme="minorHAnsi" w:hAnsi="Gill Sans MT" w:cs="Arial"/>
          <w:bCs/>
          <w:color w:val="000000"/>
          <w:sz w:val="22"/>
          <w:szCs w:val="22"/>
          <w:lang w:eastAsia="en-US"/>
        </w:rPr>
        <w:t>14.30 – 16.00, Monday to Friday) during term time, plus additional ad hoc hours as required at busy times.</w:t>
      </w:r>
    </w:p>
    <w:p w:rsidR="00697BEC" w:rsidRPr="00830E66" w:rsidRDefault="00697BEC" w:rsidP="00697BEC">
      <w:pPr>
        <w:autoSpaceDE w:val="0"/>
        <w:autoSpaceDN w:val="0"/>
        <w:adjustRightInd w:val="0"/>
        <w:ind w:left="2160" w:hanging="2160"/>
        <w:rPr>
          <w:rFonts w:ascii="Gill Sans MT" w:eastAsiaTheme="minorHAnsi" w:hAnsi="Gill Sans MT" w:cs="Arial"/>
          <w:bCs/>
          <w:color w:val="000000"/>
          <w:sz w:val="22"/>
          <w:szCs w:val="22"/>
          <w:lang w:eastAsia="en-US"/>
        </w:rPr>
      </w:pPr>
    </w:p>
    <w:p w:rsidR="00697BEC" w:rsidRPr="00830E66" w:rsidRDefault="00697BEC" w:rsidP="00697BEC">
      <w:pPr>
        <w:spacing w:after="200" w:line="276" w:lineRule="auto"/>
        <w:ind w:left="2160" w:hanging="2160"/>
        <w:contextualSpacing/>
        <w:rPr>
          <w:rFonts w:ascii="Gill Sans MT" w:eastAsiaTheme="minorHAnsi" w:hAnsi="Gill Sans MT" w:cs="Arial"/>
          <w:sz w:val="22"/>
          <w:szCs w:val="22"/>
          <w:lang w:eastAsia="en-US"/>
        </w:rPr>
      </w:pPr>
      <w:r w:rsidRPr="00830E66">
        <w:rPr>
          <w:rFonts w:ascii="Gill Sans MT" w:eastAsiaTheme="minorHAnsi" w:hAnsi="Gill Sans MT" w:cs="Arial"/>
          <w:b/>
          <w:bCs/>
          <w:color w:val="000000"/>
          <w:sz w:val="22"/>
          <w:szCs w:val="22"/>
          <w:lang w:eastAsia="en-US"/>
        </w:rPr>
        <w:t>Salary:</w:t>
      </w:r>
      <w:r w:rsidRPr="00830E66">
        <w:rPr>
          <w:rFonts w:ascii="Gill Sans MT" w:eastAsiaTheme="minorHAnsi" w:hAnsi="Gill Sans MT" w:cs="Arial"/>
          <w:b/>
          <w:bCs/>
          <w:color w:val="000000"/>
          <w:sz w:val="22"/>
          <w:szCs w:val="22"/>
          <w:lang w:eastAsia="en-US"/>
        </w:rPr>
        <w:tab/>
      </w:r>
      <w:r w:rsidRPr="00830E66">
        <w:rPr>
          <w:rFonts w:ascii="Gill Sans MT" w:eastAsiaTheme="minorHAnsi" w:hAnsi="Gill Sans MT" w:cs="Arial"/>
          <w:sz w:val="22"/>
          <w:szCs w:val="22"/>
          <w:lang w:eastAsia="en-US"/>
        </w:rPr>
        <w:t xml:space="preserve">Annual Salary will be </w:t>
      </w:r>
      <w:r w:rsidR="009D4F59">
        <w:rPr>
          <w:rFonts w:ascii="Gill Sans MT" w:eastAsiaTheme="minorHAnsi" w:hAnsi="Gill Sans MT" w:cs="Arial"/>
          <w:sz w:val="22"/>
          <w:szCs w:val="22"/>
          <w:lang w:eastAsia="en-US"/>
        </w:rPr>
        <w:t>£6,032.50, which includes paid holiday and Bank Holidays and half-pay retainer for non-working days over and above paid holiday</w:t>
      </w:r>
      <w:r w:rsidRPr="00830E66">
        <w:rPr>
          <w:rFonts w:ascii="Gill Sans MT" w:eastAsiaTheme="minorHAnsi" w:hAnsi="Gill Sans MT" w:cs="Arial"/>
          <w:sz w:val="22"/>
          <w:szCs w:val="22"/>
          <w:lang w:eastAsia="en-US"/>
        </w:rPr>
        <w:t>.</w:t>
      </w:r>
      <w:r w:rsidR="009D4F59">
        <w:rPr>
          <w:rFonts w:ascii="Gill Sans MT" w:eastAsiaTheme="minorHAnsi" w:hAnsi="Gill Sans MT" w:cs="Arial"/>
          <w:sz w:val="22"/>
          <w:szCs w:val="22"/>
          <w:lang w:eastAsia="en-US"/>
        </w:rPr>
        <w:t xml:space="preserve">  Ad hoc hours will be paid in addition.</w:t>
      </w:r>
    </w:p>
    <w:p w:rsidR="00697BEC" w:rsidRPr="00830E66" w:rsidRDefault="00697BEC" w:rsidP="00697BEC">
      <w:pPr>
        <w:autoSpaceDE w:val="0"/>
        <w:autoSpaceDN w:val="0"/>
        <w:adjustRightInd w:val="0"/>
        <w:rPr>
          <w:rFonts w:ascii="Gill Sans MT" w:eastAsiaTheme="minorHAnsi" w:hAnsi="Gill Sans MT" w:cs="Arial"/>
          <w:color w:val="000000"/>
          <w:sz w:val="22"/>
          <w:szCs w:val="22"/>
          <w:lang w:eastAsia="en-US"/>
        </w:rPr>
      </w:pPr>
    </w:p>
    <w:p w:rsidR="00697BEC" w:rsidRPr="00830E66" w:rsidRDefault="00697BEC" w:rsidP="00697BEC">
      <w:pPr>
        <w:spacing w:after="240"/>
        <w:ind w:left="2160" w:hanging="2160"/>
        <w:rPr>
          <w:rFonts w:ascii="Gill Sans MT" w:hAnsi="Gill Sans MT"/>
          <w:sz w:val="22"/>
          <w:szCs w:val="22"/>
          <w:lang w:eastAsia="en-US"/>
        </w:rPr>
      </w:pPr>
      <w:r w:rsidRPr="00830E66">
        <w:rPr>
          <w:rFonts w:ascii="Gill Sans MT" w:hAnsi="Gill Sans MT"/>
          <w:b/>
          <w:bCs/>
          <w:sz w:val="22"/>
          <w:szCs w:val="22"/>
          <w:lang w:eastAsia="en-US"/>
        </w:rPr>
        <w:t xml:space="preserve">Annual Leave: </w:t>
      </w:r>
      <w:r w:rsidRPr="00830E66">
        <w:rPr>
          <w:rFonts w:ascii="Gill Sans MT" w:hAnsi="Gill Sans MT"/>
          <w:b/>
          <w:bCs/>
          <w:sz w:val="22"/>
          <w:szCs w:val="22"/>
          <w:lang w:eastAsia="en-US"/>
        </w:rPr>
        <w:tab/>
      </w:r>
      <w:r w:rsidRPr="00830E66">
        <w:rPr>
          <w:rFonts w:ascii="Gill Sans MT" w:hAnsi="Gill Sans MT"/>
          <w:sz w:val="22"/>
          <w:szCs w:val="22"/>
          <w:lang w:eastAsia="en-US"/>
        </w:rPr>
        <w:t xml:space="preserve">28 days rising to 33 days after 5 years plus </w:t>
      </w:r>
      <w:r w:rsidR="0052692A" w:rsidRPr="00830E66">
        <w:rPr>
          <w:rFonts w:ascii="Gill Sans MT" w:hAnsi="Gill Sans MT"/>
          <w:sz w:val="22"/>
          <w:szCs w:val="22"/>
          <w:lang w:eastAsia="en-US"/>
        </w:rPr>
        <w:t>Bank H</w:t>
      </w:r>
      <w:r w:rsidRPr="00830E66">
        <w:rPr>
          <w:rFonts w:ascii="Gill Sans MT" w:hAnsi="Gill Sans MT"/>
          <w:sz w:val="22"/>
          <w:szCs w:val="22"/>
          <w:lang w:eastAsia="en-US"/>
        </w:rPr>
        <w:t>olidays – to be taken during School Holidays and factored into annual salary.</w:t>
      </w:r>
    </w:p>
    <w:p w:rsidR="00696417" w:rsidRPr="00830E66" w:rsidRDefault="00696417" w:rsidP="00697BEC">
      <w:pPr>
        <w:spacing w:after="240"/>
        <w:ind w:left="2160" w:hanging="2160"/>
        <w:rPr>
          <w:rFonts w:ascii="Gill Sans MT" w:hAnsi="Gill Sans MT"/>
          <w:sz w:val="22"/>
          <w:szCs w:val="22"/>
          <w:lang w:eastAsia="en-US"/>
        </w:rPr>
      </w:pPr>
      <w:r w:rsidRPr="00830E66">
        <w:rPr>
          <w:rFonts w:ascii="Gill Sans MT" w:hAnsi="Gill Sans MT"/>
          <w:b/>
          <w:bCs/>
          <w:sz w:val="22"/>
          <w:szCs w:val="22"/>
          <w:lang w:eastAsia="en-US"/>
        </w:rPr>
        <w:t>Start Date:</w:t>
      </w:r>
      <w:r w:rsidRPr="00830E66">
        <w:rPr>
          <w:rFonts w:ascii="Gill Sans MT" w:hAnsi="Gill Sans MT"/>
          <w:sz w:val="22"/>
          <w:szCs w:val="22"/>
          <w:lang w:eastAsia="en-US"/>
        </w:rPr>
        <w:tab/>
      </w:r>
      <w:r w:rsidR="00AC5647">
        <w:rPr>
          <w:rFonts w:ascii="Gill Sans MT" w:hAnsi="Gill Sans MT"/>
          <w:sz w:val="22"/>
          <w:szCs w:val="22"/>
          <w:lang w:eastAsia="en-US"/>
        </w:rPr>
        <w:t>As soon as possible</w:t>
      </w:r>
      <w:r w:rsidRPr="00830E66">
        <w:rPr>
          <w:rFonts w:ascii="Gill Sans MT" w:hAnsi="Gill Sans MT"/>
          <w:sz w:val="22"/>
          <w:szCs w:val="22"/>
          <w:lang w:eastAsia="en-US"/>
        </w:rPr>
        <w:t xml:space="preserve">. </w:t>
      </w:r>
    </w:p>
    <w:p w:rsidR="00697BEC" w:rsidRDefault="00697BEC" w:rsidP="00C84754">
      <w:pPr>
        <w:rPr>
          <w:rFonts w:ascii="Gill Sans MT" w:hAnsi="Gill Sans MT" w:cs="Arial"/>
          <w:b/>
          <w:sz w:val="22"/>
          <w:szCs w:val="22"/>
        </w:rPr>
      </w:pPr>
    </w:p>
    <w:p w:rsidR="00D33238" w:rsidRPr="00D33238" w:rsidRDefault="00D33238" w:rsidP="00D33238">
      <w:pPr>
        <w:jc w:val="center"/>
        <w:rPr>
          <w:rFonts w:ascii="Gill Sans MT" w:hAnsi="Gill Sans MT" w:cs="Arial"/>
          <w:b/>
          <w:sz w:val="22"/>
          <w:szCs w:val="22"/>
          <w:u w:val="single"/>
        </w:rPr>
      </w:pPr>
      <w:r w:rsidRPr="00D33238">
        <w:rPr>
          <w:rFonts w:ascii="Gill Sans MT" w:hAnsi="Gill Sans MT" w:cs="Arial"/>
          <w:b/>
          <w:sz w:val="22"/>
          <w:szCs w:val="22"/>
          <w:u w:val="single"/>
        </w:rPr>
        <w:t>JOB DESCRIPTION</w:t>
      </w:r>
    </w:p>
    <w:p w:rsidR="00D33238" w:rsidRPr="00F04AE6" w:rsidRDefault="00D33238" w:rsidP="00C84754">
      <w:pPr>
        <w:rPr>
          <w:rFonts w:ascii="Gill Sans MT" w:hAnsi="Gill Sans MT" w:cs="Arial"/>
          <w:b/>
          <w:sz w:val="22"/>
          <w:szCs w:val="22"/>
        </w:rPr>
      </w:pPr>
    </w:p>
    <w:p w:rsidR="00C84754" w:rsidRPr="00F04AE6" w:rsidRDefault="00D33238" w:rsidP="00C84754">
      <w:pPr>
        <w:rPr>
          <w:rFonts w:ascii="Gill Sans MT" w:hAnsi="Gill Sans MT" w:cs="Arial"/>
          <w:b/>
          <w:sz w:val="22"/>
          <w:szCs w:val="22"/>
        </w:rPr>
      </w:pPr>
      <w:r>
        <w:rPr>
          <w:rFonts w:ascii="Gill Sans MT" w:hAnsi="Gill Sans MT" w:cs="Arial"/>
          <w:b/>
          <w:sz w:val="22"/>
          <w:szCs w:val="22"/>
        </w:rPr>
        <w:t>Scope and Purpose</w:t>
      </w:r>
    </w:p>
    <w:p w:rsidR="00C84754" w:rsidRPr="00F04AE6" w:rsidRDefault="00C84754" w:rsidP="00C84754">
      <w:pPr>
        <w:rPr>
          <w:rFonts w:ascii="Gill Sans MT" w:hAnsi="Gill Sans MT" w:cs="Arial"/>
          <w:b/>
          <w:sz w:val="22"/>
          <w:szCs w:val="22"/>
        </w:rPr>
      </w:pPr>
    </w:p>
    <w:p w:rsidR="005404F1" w:rsidRPr="00F04AE6" w:rsidRDefault="005404F1" w:rsidP="005404F1">
      <w:pPr>
        <w:rPr>
          <w:rFonts w:ascii="Gill Sans MT" w:hAnsi="Gill Sans MT" w:cs="Arial"/>
          <w:sz w:val="22"/>
          <w:szCs w:val="22"/>
        </w:rPr>
      </w:pPr>
      <w:r>
        <w:rPr>
          <w:rFonts w:ascii="Gill Sans MT" w:hAnsi="Gill Sans MT" w:cs="Arial"/>
          <w:sz w:val="22"/>
          <w:szCs w:val="22"/>
        </w:rPr>
        <w:t xml:space="preserve">To be a friendly, welcoming face to visitors arriving at the school site. </w:t>
      </w:r>
    </w:p>
    <w:p w:rsidR="005404F1" w:rsidRPr="00F04AE6" w:rsidRDefault="005404F1" w:rsidP="005404F1">
      <w:pPr>
        <w:rPr>
          <w:rFonts w:ascii="Gill Sans MT" w:hAnsi="Gill Sans MT" w:cs="Arial"/>
          <w:sz w:val="22"/>
          <w:szCs w:val="22"/>
        </w:rPr>
      </w:pPr>
    </w:p>
    <w:p w:rsidR="00C84754" w:rsidRPr="00F04AE6" w:rsidRDefault="002F5C76" w:rsidP="00C84754">
      <w:pPr>
        <w:rPr>
          <w:rFonts w:ascii="Gill Sans MT" w:hAnsi="Gill Sans MT" w:cs="Arial"/>
          <w:sz w:val="22"/>
          <w:szCs w:val="22"/>
        </w:rPr>
      </w:pPr>
      <w:r>
        <w:rPr>
          <w:rFonts w:ascii="Gill Sans MT" w:hAnsi="Gill Sans MT" w:cs="Arial"/>
          <w:sz w:val="22"/>
          <w:szCs w:val="22"/>
        </w:rPr>
        <w:t xml:space="preserve">To ensure the safe and smooth running of the Richard Pate School car park during the busy </w:t>
      </w:r>
      <w:r w:rsidR="009D4F59">
        <w:rPr>
          <w:rFonts w:ascii="Gill Sans MT" w:hAnsi="Gill Sans MT" w:cs="Arial"/>
          <w:sz w:val="22"/>
          <w:szCs w:val="22"/>
        </w:rPr>
        <w:t xml:space="preserve">morning drop off and </w:t>
      </w:r>
      <w:r>
        <w:rPr>
          <w:rFonts w:ascii="Gill Sans MT" w:hAnsi="Gill Sans MT" w:cs="Arial"/>
          <w:sz w:val="22"/>
          <w:szCs w:val="22"/>
        </w:rPr>
        <w:t>afternoon pick up period</w:t>
      </w:r>
      <w:r w:rsidR="009D4F59">
        <w:rPr>
          <w:rFonts w:ascii="Gill Sans MT" w:hAnsi="Gill Sans MT" w:cs="Arial"/>
          <w:sz w:val="22"/>
          <w:szCs w:val="22"/>
        </w:rPr>
        <w:t>s</w:t>
      </w:r>
      <w:r w:rsidR="005404F1">
        <w:rPr>
          <w:rFonts w:ascii="Gill Sans MT" w:hAnsi="Gill Sans MT" w:cs="Arial"/>
          <w:sz w:val="22"/>
          <w:szCs w:val="22"/>
        </w:rPr>
        <w:t>, as well as</w:t>
      </w:r>
      <w:r>
        <w:rPr>
          <w:rFonts w:ascii="Gill Sans MT" w:hAnsi="Gill Sans MT" w:cs="Arial"/>
          <w:sz w:val="22"/>
          <w:szCs w:val="22"/>
        </w:rPr>
        <w:t xml:space="preserve"> at various ad hoc events (such as sports matches</w:t>
      </w:r>
      <w:r w:rsidR="005404F1">
        <w:rPr>
          <w:rFonts w:ascii="Gill Sans MT" w:hAnsi="Gill Sans MT" w:cs="Arial"/>
          <w:sz w:val="22"/>
          <w:szCs w:val="22"/>
        </w:rPr>
        <w:t xml:space="preserve"> and drama performances</w:t>
      </w:r>
      <w:r>
        <w:rPr>
          <w:rFonts w:ascii="Gill Sans MT" w:hAnsi="Gill Sans MT" w:cs="Arial"/>
          <w:sz w:val="22"/>
          <w:szCs w:val="22"/>
        </w:rPr>
        <w:t>) when the car park is also likely to be busy</w:t>
      </w:r>
      <w:r w:rsidR="0052692A">
        <w:rPr>
          <w:rFonts w:ascii="Gill Sans MT" w:hAnsi="Gill Sans MT" w:cs="Arial"/>
          <w:sz w:val="22"/>
          <w:szCs w:val="22"/>
        </w:rPr>
        <w:t xml:space="preserve">. </w:t>
      </w:r>
      <w:r>
        <w:rPr>
          <w:rFonts w:ascii="Gill Sans MT" w:hAnsi="Gill Sans MT" w:cs="Arial"/>
          <w:sz w:val="22"/>
          <w:szCs w:val="22"/>
        </w:rPr>
        <w:t xml:space="preserve"> </w:t>
      </w:r>
    </w:p>
    <w:p w:rsidR="005404F1" w:rsidRDefault="005404F1" w:rsidP="00C84754">
      <w:pPr>
        <w:rPr>
          <w:rFonts w:ascii="Gill Sans MT" w:hAnsi="Gill Sans MT" w:cs="Arial"/>
          <w:b/>
          <w:sz w:val="22"/>
          <w:szCs w:val="22"/>
        </w:rPr>
      </w:pPr>
    </w:p>
    <w:p w:rsidR="00C84754" w:rsidRPr="00F04AE6" w:rsidRDefault="007278FA" w:rsidP="00C84754">
      <w:pPr>
        <w:rPr>
          <w:rFonts w:ascii="Gill Sans MT" w:hAnsi="Gill Sans MT" w:cs="Arial"/>
          <w:b/>
          <w:sz w:val="22"/>
          <w:szCs w:val="22"/>
        </w:rPr>
      </w:pPr>
      <w:r w:rsidRPr="00F04AE6">
        <w:rPr>
          <w:rFonts w:ascii="Gill Sans MT" w:hAnsi="Gill Sans MT" w:cs="Arial"/>
          <w:b/>
          <w:sz w:val="22"/>
          <w:szCs w:val="22"/>
        </w:rPr>
        <w:t>R</w:t>
      </w:r>
      <w:r w:rsidR="00C84754" w:rsidRPr="00F04AE6">
        <w:rPr>
          <w:rFonts w:ascii="Gill Sans MT" w:hAnsi="Gill Sans MT" w:cs="Arial"/>
          <w:b/>
          <w:sz w:val="22"/>
          <w:szCs w:val="22"/>
        </w:rPr>
        <w:t>esponsibilities</w:t>
      </w:r>
      <w:r w:rsidR="00F83A2C" w:rsidRPr="00F04AE6">
        <w:rPr>
          <w:rFonts w:ascii="Gill Sans MT" w:hAnsi="Gill Sans MT" w:cs="Arial"/>
          <w:b/>
          <w:sz w:val="22"/>
          <w:szCs w:val="22"/>
        </w:rPr>
        <w:t xml:space="preserve"> </w:t>
      </w:r>
    </w:p>
    <w:p w:rsidR="00545A5F" w:rsidRDefault="00545A5F" w:rsidP="001C72D9">
      <w:pPr>
        <w:pStyle w:val="ListParagraph"/>
        <w:ind w:left="0"/>
        <w:jc w:val="both"/>
        <w:rPr>
          <w:rFonts w:ascii="Gill Sans MT" w:hAnsi="Gill Sans MT" w:cs="Arial"/>
          <w:sz w:val="22"/>
          <w:szCs w:val="22"/>
        </w:rPr>
      </w:pPr>
    </w:p>
    <w:p w:rsidR="001C72D9" w:rsidRPr="00F04AE6" w:rsidRDefault="001C72D9" w:rsidP="002F5C76">
      <w:pPr>
        <w:pStyle w:val="ListParagraph"/>
        <w:ind w:left="0"/>
        <w:jc w:val="both"/>
        <w:rPr>
          <w:rFonts w:ascii="Gill Sans MT" w:hAnsi="Gill Sans MT" w:cs="Arial"/>
          <w:sz w:val="22"/>
          <w:szCs w:val="22"/>
        </w:rPr>
      </w:pPr>
      <w:r>
        <w:rPr>
          <w:rFonts w:ascii="Gill Sans MT" w:hAnsi="Gill Sans MT" w:cs="Arial"/>
          <w:sz w:val="22"/>
          <w:szCs w:val="22"/>
        </w:rPr>
        <w:t>You will</w:t>
      </w:r>
      <w:r w:rsidR="002F5C76">
        <w:rPr>
          <w:rFonts w:ascii="Gill Sans MT" w:hAnsi="Gill Sans MT" w:cs="Arial"/>
          <w:sz w:val="22"/>
          <w:szCs w:val="22"/>
        </w:rPr>
        <w:t xml:space="preserve"> be responsible for directing traffic flow, helping vis</w:t>
      </w:r>
      <w:r w:rsidR="005404F1">
        <w:rPr>
          <w:rFonts w:ascii="Gill Sans MT" w:hAnsi="Gill Sans MT" w:cs="Arial"/>
          <w:sz w:val="22"/>
          <w:szCs w:val="22"/>
        </w:rPr>
        <w:t>itors to find car parking places and ensuring that the rules of the car park are adhered to (e.g. that the one-way system is observed).</w:t>
      </w:r>
      <w:r w:rsidR="002F5C76">
        <w:rPr>
          <w:rFonts w:ascii="Gill Sans MT" w:hAnsi="Gill Sans MT" w:cs="Arial"/>
          <w:sz w:val="22"/>
          <w:szCs w:val="22"/>
        </w:rPr>
        <w:t xml:space="preserve"> </w:t>
      </w:r>
      <w:r>
        <w:rPr>
          <w:rFonts w:ascii="Gill Sans MT" w:hAnsi="Gill Sans MT" w:cs="Arial"/>
          <w:sz w:val="22"/>
          <w:szCs w:val="22"/>
        </w:rPr>
        <w:t xml:space="preserve"> </w:t>
      </w:r>
    </w:p>
    <w:p w:rsidR="00D83AA1" w:rsidRDefault="00D83AA1">
      <w:pPr>
        <w:rPr>
          <w:rFonts w:ascii="Gill Sans MT" w:hAnsi="Gill Sans MT" w:cs="Arial"/>
          <w:b/>
          <w:sz w:val="22"/>
          <w:szCs w:val="22"/>
        </w:rPr>
      </w:pPr>
    </w:p>
    <w:p w:rsidR="0004131E" w:rsidRPr="00F04AE6" w:rsidRDefault="0004131E" w:rsidP="00F83A2C">
      <w:pPr>
        <w:jc w:val="center"/>
        <w:rPr>
          <w:rFonts w:ascii="Gill Sans MT" w:hAnsi="Gill Sans MT" w:cs="Arial"/>
          <w:b/>
          <w:sz w:val="22"/>
          <w:szCs w:val="22"/>
        </w:rPr>
      </w:pPr>
    </w:p>
    <w:p w:rsidR="0004131E" w:rsidRPr="00D33238" w:rsidRDefault="00D33238" w:rsidP="00F83A2C">
      <w:pPr>
        <w:jc w:val="center"/>
        <w:rPr>
          <w:rFonts w:ascii="Gill Sans MT" w:hAnsi="Gill Sans MT" w:cs="Arial"/>
          <w:b/>
          <w:sz w:val="22"/>
          <w:szCs w:val="22"/>
          <w:u w:val="single"/>
        </w:rPr>
      </w:pPr>
      <w:r w:rsidRPr="00D33238">
        <w:rPr>
          <w:rFonts w:ascii="Gill Sans MT" w:hAnsi="Gill Sans MT" w:cs="Arial"/>
          <w:b/>
          <w:sz w:val="22"/>
          <w:szCs w:val="22"/>
          <w:u w:val="single"/>
        </w:rPr>
        <w:t>PERSON SPECIFICATION</w:t>
      </w:r>
    </w:p>
    <w:p w:rsidR="0004131E" w:rsidRPr="00F04AE6" w:rsidRDefault="0004131E" w:rsidP="0004131E">
      <w:pPr>
        <w:jc w:val="center"/>
        <w:rPr>
          <w:rFonts w:ascii="Gill Sans MT" w:hAnsi="Gill Sans MT" w:cs="Arial"/>
          <w:sz w:val="22"/>
          <w:szCs w:val="22"/>
        </w:rPr>
      </w:pPr>
    </w:p>
    <w:p w:rsidR="0004131E" w:rsidRPr="00F04AE6" w:rsidRDefault="0004131E" w:rsidP="0004131E">
      <w:pPr>
        <w:rPr>
          <w:rFonts w:ascii="Gill Sans MT" w:hAnsi="Gill Sans MT" w:cs="Arial"/>
          <w:sz w:val="22"/>
          <w:szCs w:val="22"/>
        </w:rPr>
      </w:pPr>
    </w:p>
    <w:p w:rsidR="0004131E" w:rsidRPr="00F04AE6" w:rsidRDefault="0004131E" w:rsidP="0004131E">
      <w:pPr>
        <w:rPr>
          <w:rFonts w:ascii="Gill Sans MT" w:hAnsi="Gill Sans MT" w:cs="Arial"/>
          <w:b/>
          <w:sz w:val="22"/>
          <w:szCs w:val="22"/>
        </w:rPr>
      </w:pPr>
      <w:r w:rsidRPr="00F04AE6">
        <w:rPr>
          <w:rFonts w:ascii="Gill Sans MT" w:hAnsi="Gill Sans MT" w:cs="Arial"/>
          <w:b/>
          <w:sz w:val="22"/>
          <w:szCs w:val="22"/>
        </w:rPr>
        <w:t>Education</w:t>
      </w:r>
      <w:r w:rsidR="001C72D9">
        <w:rPr>
          <w:rFonts w:ascii="Gill Sans MT" w:hAnsi="Gill Sans MT" w:cs="Arial"/>
          <w:b/>
          <w:sz w:val="22"/>
          <w:szCs w:val="22"/>
        </w:rPr>
        <w:t>,</w:t>
      </w:r>
      <w:r w:rsidRPr="00F04AE6">
        <w:rPr>
          <w:rFonts w:ascii="Gill Sans MT" w:hAnsi="Gill Sans MT" w:cs="Arial"/>
          <w:b/>
          <w:sz w:val="22"/>
          <w:szCs w:val="22"/>
        </w:rPr>
        <w:t xml:space="preserve"> Qualifications and Training:</w:t>
      </w:r>
    </w:p>
    <w:p w:rsidR="00A04C7F" w:rsidRPr="00B872FC" w:rsidRDefault="00B872FC" w:rsidP="00B872FC">
      <w:pPr>
        <w:pStyle w:val="ListParagraph"/>
        <w:numPr>
          <w:ilvl w:val="0"/>
          <w:numId w:val="21"/>
        </w:numPr>
        <w:rPr>
          <w:rFonts w:ascii="Gill Sans MT" w:hAnsi="Gill Sans MT" w:cs="Arial"/>
          <w:sz w:val="22"/>
          <w:szCs w:val="22"/>
        </w:rPr>
      </w:pPr>
      <w:r w:rsidRPr="00B872FC">
        <w:rPr>
          <w:rFonts w:ascii="Gill Sans MT" w:hAnsi="Gill Sans MT" w:cs="Arial"/>
          <w:sz w:val="22"/>
          <w:szCs w:val="22"/>
        </w:rPr>
        <w:t>Previous</w:t>
      </w:r>
      <w:r>
        <w:rPr>
          <w:rFonts w:ascii="Gill Sans MT" w:hAnsi="Gill Sans MT" w:cs="Arial"/>
          <w:sz w:val="22"/>
          <w:szCs w:val="22"/>
        </w:rPr>
        <w:t xml:space="preserve"> training in safe car park attending would be advantageous, but is not essential as training is available.</w:t>
      </w:r>
    </w:p>
    <w:p w:rsidR="0004131E" w:rsidRPr="00F04AE6" w:rsidRDefault="0004131E" w:rsidP="0004131E">
      <w:pPr>
        <w:rPr>
          <w:rFonts w:ascii="Gill Sans MT" w:hAnsi="Gill Sans MT" w:cs="Arial"/>
          <w:sz w:val="22"/>
          <w:szCs w:val="22"/>
        </w:rPr>
      </w:pPr>
    </w:p>
    <w:p w:rsidR="00A04C7F" w:rsidRPr="00B872FC" w:rsidRDefault="0004131E" w:rsidP="0004131E">
      <w:pPr>
        <w:rPr>
          <w:rFonts w:ascii="Gill Sans MT" w:hAnsi="Gill Sans MT" w:cs="Arial"/>
          <w:b/>
          <w:sz w:val="22"/>
          <w:szCs w:val="22"/>
        </w:rPr>
      </w:pPr>
      <w:r w:rsidRPr="00F04AE6">
        <w:rPr>
          <w:rFonts w:ascii="Gill Sans MT" w:hAnsi="Gill Sans MT" w:cs="Arial"/>
          <w:b/>
          <w:sz w:val="22"/>
          <w:szCs w:val="22"/>
        </w:rPr>
        <w:t>Experience:</w:t>
      </w:r>
    </w:p>
    <w:p w:rsidR="001C72D9" w:rsidRDefault="001C72D9" w:rsidP="00D33238">
      <w:pPr>
        <w:pStyle w:val="ListParagraph"/>
        <w:numPr>
          <w:ilvl w:val="0"/>
          <w:numId w:val="19"/>
        </w:numPr>
        <w:rPr>
          <w:rFonts w:ascii="Gill Sans MT" w:hAnsi="Gill Sans MT" w:cs="Arial"/>
          <w:sz w:val="22"/>
          <w:szCs w:val="22"/>
        </w:rPr>
      </w:pPr>
      <w:r>
        <w:rPr>
          <w:rFonts w:ascii="Gill Sans MT" w:hAnsi="Gill Sans MT" w:cs="Arial"/>
          <w:sz w:val="22"/>
          <w:szCs w:val="22"/>
        </w:rPr>
        <w:t xml:space="preserve">Previous experience </w:t>
      </w:r>
      <w:r w:rsidR="00B872FC">
        <w:rPr>
          <w:rFonts w:ascii="Gill Sans MT" w:hAnsi="Gill Sans MT" w:cs="Arial"/>
          <w:sz w:val="22"/>
          <w:szCs w:val="22"/>
        </w:rPr>
        <w:t xml:space="preserve">of directing traffic </w:t>
      </w:r>
      <w:r>
        <w:rPr>
          <w:rFonts w:ascii="Gill Sans MT" w:hAnsi="Gill Sans MT" w:cs="Arial"/>
          <w:sz w:val="22"/>
          <w:szCs w:val="22"/>
        </w:rPr>
        <w:t>would be helpful, but is not essential.</w:t>
      </w:r>
      <w:r w:rsidR="005404F1">
        <w:rPr>
          <w:rFonts w:ascii="Gill Sans MT" w:hAnsi="Gill Sans MT" w:cs="Arial"/>
          <w:sz w:val="22"/>
          <w:szCs w:val="22"/>
        </w:rPr>
        <w:t xml:space="preserve">  Training is available.</w:t>
      </w:r>
    </w:p>
    <w:p w:rsidR="005404F1" w:rsidRDefault="005404F1" w:rsidP="00D33238">
      <w:pPr>
        <w:pStyle w:val="ListParagraph"/>
        <w:numPr>
          <w:ilvl w:val="0"/>
          <w:numId w:val="19"/>
        </w:numPr>
        <w:rPr>
          <w:rFonts w:ascii="Gill Sans MT" w:hAnsi="Gill Sans MT" w:cs="Arial"/>
          <w:sz w:val="22"/>
          <w:szCs w:val="22"/>
        </w:rPr>
      </w:pPr>
      <w:r>
        <w:rPr>
          <w:rFonts w:ascii="Gill Sans MT" w:hAnsi="Gill Sans MT" w:cs="Arial"/>
          <w:sz w:val="22"/>
          <w:szCs w:val="22"/>
        </w:rPr>
        <w:t>Previous experience dealing with members of the public in a polite and courteous manner would be helpful, but is not essential.</w:t>
      </w:r>
    </w:p>
    <w:p w:rsidR="001C72D9" w:rsidRDefault="001C72D9" w:rsidP="0004131E">
      <w:pPr>
        <w:rPr>
          <w:rFonts w:ascii="Gill Sans MT" w:hAnsi="Gill Sans MT" w:cs="Arial"/>
          <w:b/>
          <w:sz w:val="22"/>
          <w:szCs w:val="22"/>
        </w:rPr>
      </w:pPr>
    </w:p>
    <w:p w:rsidR="0004131E" w:rsidRPr="00F04AE6" w:rsidRDefault="0004131E" w:rsidP="0004131E">
      <w:pPr>
        <w:rPr>
          <w:rFonts w:ascii="Gill Sans MT" w:hAnsi="Gill Sans MT" w:cs="Arial"/>
          <w:b/>
          <w:sz w:val="22"/>
          <w:szCs w:val="22"/>
        </w:rPr>
      </w:pPr>
      <w:r w:rsidRPr="00F04AE6">
        <w:rPr>
          <w:rFonts w:ascii="Gill Sans MT" w:hAnsi="Gill Sans MT" w:cs="Arial"/>
          <w:b/>
          <w:sz w:val="22"/>
          <w:szCs w:val="22"/>
        </w:rPr>
        <w:t>Aptitudes and Skills:</w:t>
      </w:r>
    </w:p>
    <w:p w:rsidR="00A04C7F" w:rsidRPr="00F04AE6" w:rsidRDefault="00A04C7F" w:rsidP="0004131E">
      <w:pPr>
        <w:rPr>
          <w:rFonts w:ascii="Gill Sans MT" w:hAnsi="Gill Sans MT" w:cs="Arial"/>
          <w:sz w:val="22"/>
          <w:szCs w:val="22"/>
        </w:rPr>
      </w:pPr>
    </w:p>
    <w:p w:rsidR="0052692A" w:rsidRPr="00D33238" w:rsidRDefault="00B872FC" w:rsidP="0052692A">
      <w:pPr>
        <w:pStyle w:val="ListParagraph"/>
        <w:numPr>
          <w:ilvl w:val="0"/>
          <w:numId w:val="20"/>
        </w:numPr>
        <w:rPr>
          <w:rFonts w:ascii="Gill Sans MT" w:hAnsi="Gill Sans MT" w:cs="Arial"/>
          <w:sz w:val="22"/>
          <w:szCs w:val="22"/>
        </w:rPr>
      </w:pPr>
      <w:r>
        <w:rPr>
          <w:rFonts w:ascii="Gill Sans MT" w:hAnsi="Gill Sans MT" w:cs="Arial"/>
          <w:sz w:val="22"/>
          <w:szCs w:val="22"/>
        </w:rPr>
        <w:t>Able to be friendly while remaining in charge of the car park</w:t>
      </w:r>
      <w:r w:rsidR="0052692A">
        <w:rPr>
          <w:rFonts w:ascii="Gill Sans MT" w:hAnsi="Gill Sans MT" w:cs="Arial"/>
          <w:sz w:val="22"/>
          <w:szCs w:val="22"/>
        </w:rPr>
        <w:t>.</w:t>
      </w:r>
    </w:p>
    <w:p w:rsidR="005404F1" w:rsidRDefault="001074E1" w:rsidP="001074E1">
      <w:pPr>
        <w:pStyle w:val="ListParagraph"/>
        <w:numPr>
          <w:ilvl w:val="0"/>
          <w:numId w:val="20"/>
        </w:numPr>
        <w:rPr>
          <w:rFonts w:ascii="Gill Sans MT" w:hAnsi="Gill Sans MT" w:cs="Arial"/>
          <w:sz w:val="22"/>
          <w:szCs w:val="22"/>
        </w:rPr>
      </w:pPr>
      <w:r w:rsidRPr="00D33238">
        <w:rPr>
          <w:rFonts w:ascii="Gill Sans MT" w:hAnsi="Gill Sans MT" w:cs="Arial"/>
          <w:sz w:val="22"/>
          <w:szCs w:val="22"/>
        </w:rPr>
        <w:t xml:space="preserve">Be </w:t>
      </w:r>
      <w:r w:rsidR="005404F1">
        <w:rPr>
          <w:rFonts w:ascii="Gill Sans MT" w:hAnsi="Gill Sans MT" w:cs="Arial"/>
          <w:sz w:val="22"/>
          <w:szCs w:val="22"/>
        </w:rPr>
        <w:t xml:space="preserve">resilient to working in all weathers (with appropriate foul weather clothing provided) </w:t>
      </w:r>
    </w:p>
    <w:p w:rsidR="005404F1" w:rsidRDefault="005404F1" w:rsidP="001074E1">
      <w:pPr>
        <w:pStyle w:val="ListParagraph"/>
        <w:numPr>
          <w:ilvl w:val="0"/>
          <w:numId w:val="20"/>
        </w:numPr>
        <w:rPr>
          <w:rFonts w:ascii="Gill Sans MT" w:hAnsi="Gill Sans MT" w:cs="Arial"/>
          <w:sz w:val="22"/>
          <w:szCs w:val="22"/>
        </w:rPr>
      </w:pPr>
      <w:r>
        <w:rPr>
          <w:rFonts w:ascii="Gill Sans MT" w:hAnsi="Gill Sans MT" w:cs="Arial"/>
          <w:sz w:val="22"/>
          <w:szCs w:val="22"/>
        </w:rPr>
        <w:t xml:space="preserve">Be able to work under pressure, while remaining polite </w:t>
      </w:r>
      <w:r w:rsidR="0041600F">
        <w:rPr>
          <w:rFonts w:ascii="Gill Sans MT" w:hAnsi="Gill Sans MT" w:cs="Arial"/>
          <w:sz w:val="22"/>
          <w:szCs w:val="22"/>
        </w:rPr>
        <w:t xml:space="preserve">and professional </w:t>
      </w:r>
      <w:r>
        <w:rPr>
          <w:rFonts w:ascii="Gill Sans MT" w:hAnsi="Gill Sans MT" w:cs="Arial"/>
          <w:sz w:val="22"/>
          <w:szCs w:val="22"/>
        </w:rPr>
        <w:t xml:space="preserve">at all times. </w:t>
      </w:r>
    </w:p>
    <w:p w:rsidR="001074E1" w:rsidRDefault="005404F1" w:rsidP="001074E1">
      <w:pPr>
        <w:pStyle w:val="ListParagraph"/>
        <w:numPr>
          <w:ilvl w:val="0"/>
          <w:numId w:val="20"/>
        </w:numPr>
        <w:rPr>
          <w:rFonts w:ascii="Gill Sans MT" w:hAnsi="Gill Sans MT" w:cs="Arial"/>
          <w:sz w:val="22"/>
          <w:szCs w:val="22"/>
        </w:rPr>
      </w:pPr>
      <w:r>
        <w:rPr>
          <w:rFonts w:ascii="Gill Sans MT" w:hAnsi="Gill Sans MT" w:cs="Arial"/>
          <w:sz w:val="22"/>
          <w:szCs w:val="22"/>
        </w:rPr>
        <w:t>Be confident communicating with visitors to the school.</w:t>
      </w:r>
    </w:p>
    <w:p w:rsidR="00D83AA1" w:rsidRDefault="00D83AA1">
      <w:pPr>
        <w:rPr>
          <w:rFonts w:ascii="Gill Sans MT" w:hAnsi="Gill Sans MT" w:cs="Arial"/>
          <w:b/>
          <w:sz w:val="22"/>
          <w:szCs w:val="22"/>
          <w:u w:val="single"/>
        </w:rPr>
      </w:pPr>
    </w:p>
    <w:p w:rsidR="00D83AA1" w:rsidRPr="00D83AA1" w:rsidRDefault="00D83AA1" w:rsidP="00D83AA1">
      <w:pPr>
        <w:jc w:val="center"/>
        <w:rPr>
          <w:rFonts w:ascii="Gill Sans MT" w:hAnsi="Gill Sans MT" w:cs="Arial"/>
          <w:b/>
          <w:sz w:val="22"/>
          <w:szCs w:val="22"/>
          <w:u w:val="single"/>
        </w:rPr>
      </w:pPr>
      <w:r w:rsidRPr="00D83AA1">
        <w:rPr>
          <w:rFonts w:ascii="Gill Sans MT" w:hAnsi="Gill Sans MT" w:cs="Arial"/>
          <w:b/>
          <w:sz w:val="22"/>
          <w:szCs w:val="22"/>
          <w:u w:val="single"/>
        </w:rPr>
        <w:t>SAFEGUARDING AND PROBATION</w:t>
      </w:r>
    </w:p>
    <w:p w:rsidR="00D83AA1" w:rsidRPr="00D83AA1" w:rsidRDefault="00D83AA1" w:rsidP="00D83AA1">
      <w:pPr>
        <w:rPr>
          <w:rFonts w:ascii="Gill Sans MT" w:hAnsi="Gill Sans MT" w:cs="Arial"/>
          <w:sz w:val="22"/>
          <w:szCs w:val="22"/>
        </w:rPr>
      </w:pP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 xml:space="preserve">We are committed to safeguarding and promoting the welfare of children and applicants must be willing to undergo Child Protection screening appropriate to the post, including checks with the Disclosure and Barring Service. </w:t>
      </w:r>
    </w:p>
    <w:p w:rsidR="00D83AA1" w:rsidRPr="00D83AA1" w:rsidRDefault="00D83AA1" w:rsidP="00D83AA1">
      <w:pPr>
        <w:rPr>
          <w:rFonts w:ascii="Gill Sans MT" w:hAnsi="Gill Sans MT" w:cs="Arial"/>
          <w:sz w:val="22"/>
          <w:szCs w:val="22"/>
        </w:rPr>
      </w:pP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 xml:space="preserve">In addition to an assessment of their ability to perform the duties of the post applied for, candidates invited to attend for interview should expect further discussion relating to safeguarding and promoting the welfare of children. </w:t>
      </w:r>
    </w:p>
    <w:p w:rsidR="00D83AA1" w:rsidRPr="00D83AA1" w:rsidRDefault="00D83AA1" w:rsidP="00D83AA1">
      <w:pPr>
        <w:rPr>
          <w:rFonts w:ascii="Gill Sans MT" w:hAnsi="Gill Sans MT" w:cs="Arial"/>
          <w:sz w:val="22"/>
          <w:szCs w:val="22"/>
        </w:rPr>
      </w:pP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The successful applicant</w:t>
      </w:r>
      <w:r w:rsidR="00696417">
        <w:rPr>
          <w:rFonts w:ascii="Gill Sans MT" w:hAnsi="Gill Sans MT" w:cs="Arial"/>
          <w:sz w:val="22"/>
          <w:szCs w:val="22"/>
        </w:rPr>
        <w:t>’</w:t>
      </w:r>
      <w:r w:rsidRPr="00D83AA1">
        <w:rPr>
          <w:rFonts w:ascii="Gill Sans MT" w:hAnsi="Gill Sans MT" w:cs="Arial"/>
          <w:sz w:val="22"/>
          <w:szCs w:val="22"/>
        </w:rPr>
        <w:t xml:space="preserve">s appointment will be subject to successful completion of a </w:t>
      </w:r>
      <w:proofErr w:type="gramStart"/>
      <w:r w:rsidR="0052692A">
        <w:rPr>
          <w:rFonts w:ascii="Gill Sans MT" w:hAnsi="Gill Sans MT" w:cs="Arial"/>
          <w:sz w:val="22"/>
          <w:szCs w:val="22"/>
        </w:rPr>
        <w:t>3 month</w:t>
      </w:r>
      <w:proofErr w:type="gramEnd"/>
      <w:r w:rsidR="0052692A">
        <w:rPr>
          <w:rFonts w:ascii="Gill Sans MT" w:hAnsi="Gill Sans MT" w:cs="Arial"/>
          <w:sz w:val="22"/>
          <w:szCs w:val="22"/>
        </w:rPr>
        <w:t xml:space="preserve"> </w:t>
      </w:r>
      <w:r w:rsidRPr="00D83AA1">
        <w:rPr>
          <w:rFonts w:ascii="Gill Sans MT" w:hAnsi="Gill Sans MT" w:cs="Arial"/>
          <w:sz w:val="22"/>
          <w:szCs w:val="22"/>
        </w:rPr>
        <w:t>probationary period.</w:t>
      </w:r>
    </w:p>
    <w:p w:rsidR="00D83AA1" w:rsidRPr="00D83AA1" w:rsidRDefault="00D83AA1" w:rsidP="00D83AA1">
      <w:pPr>
        <w:rPr>
          <w:rFonts w:ascii="Gill Sans MT" w:hAnsi="Gill Sans MT" w:cs="Arial"/>
          <w:sz w:val="22"/>
          <w:szCs w:val="22"/>
        </w:rPr>
      </w:pPr>
    </w:p>
    <w:p w:rsidR="00D83AA1" w:rsidRPr="00D83AA1" w:rsidRDefault="00D83AA1" w:rsidP="00D83AA1">
      <w:pPr>
        <w:jc w:val="center"/>
        <w:rPr>
          <w:rFonts w:ascii="Gill Sans MT" w:hAnsi="Gill Sans MT" w:cs="Arial"/>
          <w:b/>
          <w:sz w:val="22"/>
          <w:szCs w:val="22"/>
          <w:u w:val="single"/>
        </w:rPr>
      </w:pPr>
      <w:r w:rsidRPr="00D83AA1">
        <w:rPr>
          <w:rFonts w:ascii="Gill Sans MT" w:hAnsi="Gill Sans MT" w:cs="Arial"/>
          <w:b/>
          <w:sz w:val="22"/>
          <w:szCs w:val="22"/>
          <w:u w:val="single"/>
        </w:rPr>
        <w:t>FURTHER INFORMATION</w:t>
      </w:r>
    </w:p>
    <w:p w:rsidR="00D83AA1" w:rsidRPr="00D83AA1" w:rsidRDefault="00D83AA1" w:rsidP="00D83AA1">
      <w:pPr>
        <w:rPr>
          <w:rFonts w:ascii="Gill Sans MT" w:hAnsi="Gill Sans MT" w:cs="Arial"/>
          <w:sz w:val="22"/>
          <w:szCs w:val="22"/>
        </w:rPr>
      </w:pP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 xml:space="preserve">Up to date information including policies may be found on our website, www.richardpate.co.uk. </w:t>
      </w:r>
    </w:p>
    <w:p w:rsidR="00D83AA1" w:rsidRPr="00D83AA1" w:rsidRDefault="00D83AA1" w:rsidP="00D83AA1">
      <w:pPr>
        <w:rPr>
          <w:rFonts w:ascii="Gill Sans MT" w:hAnsi="Gill Sans MT" w:cs="Arial"/>
          <w:sz w:val="22"/>
          <w:szCs w:val="22"/>
        </w:rPr>
      </w:pP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Should you wish to discuss any of the detail contained within this information pack, please contact our bursary on 01242 522052.</w:t>
      </w: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ab/>
      </w:r>
    </w:p>
    <w:p w:rsidR="00D83AA1" w:rsidRPr="00D83AA1" w:rsidRDefault="00D83AA1" w:rsidP="00D83AA1">
      <w:pPr>
        <w:jc w:val="center"/>
        <w:rPr>
          <w:rFonts w:ascii="Gill Sans MT" w:hAnsi="Gill Sans MT" w:cs="Arial"/>
          <w:b/>
          <w:sz w:val="22"/>
          <w:szCs w:val="22"/>
          <w:u w:val="single"/>
        </w:rPr>
      </w:pPr>
      <w:r w:rsidRPr="00D83AA1">
        <w:rPr>
          <w:rFonts w:ascii="Gill Sans MT" w:hAnsi="Gill Sans MT" w:cs="Arial"/>
          <w:b/>
          <w:sz w:val="22"/>
          <w:szCs w:val="22"/>
          <w:u w:val="single"/>
        </w:rPr>
        <w:t>HOW TO APPLY</w:t>
      </w:r>
    </w:p>
    <w:p w:rsidR="00D83AA1" w:rsidRPr="00D83AA1" w:rsidRDefault="00D83AA1" w:rsidP="00D83AA1">
      <w:pPr>
        <w:rPr>
          <w:rFonts w:ascii="Gill Sans MT" w:hAnsi="Gill Sans MT" w:cs="Arial"/>
          <w:sz w:val="22"/>
          <w:szCs w:val="22"/>
        </w:rPr>
      </w:pPr>
    </w:p>
    <w:p w:rsidR="00295331" w:rsidRDefault="00D83AA1" w:rsidP="00D83AA1">
      <w:pPr>
        <w:rPr>
          <w:rFonts w:ascii="Gill Sans MT" w:hAnsi="Gill Sans MT" w:cs="Arial"/>
          <w:sz w:val="22"/>
          <w:szCs w:val="22"/>
        </w:rPr>
      </w:pPr>
      <w:r w:rsidRPr="00D83AA1">
        <w:rPr>
          <w:rFonts w:ascii="Gill Sans MT" w:hAnsi="Gill Sans MT" w:cs="Arial"/>
          <w:sz w:val="22"/>
          <w:szCs w:val="22"/>
        </w:rPr>
        <w:t>To apply, please download an application form from our website</w:t>
      </w:r>
      <w:r w:rsidR="00295331">
        <w:rPr>
          <w:rFonts w:ascii="Gill Sans MT" w:hAnsi="Gill Sans MT" w:cs="Arial"/>
          <w:sz w:val="22"/>
          <w:szCs w:val="22"/>
        </w:rPr>
        <w:t>, or call Mrs Wray on 01242 522052 who can provide you with an application form</w:t>
      </w:r>
      <w:r w:rsidRPr="00D83AA1">
        <w:rPr>
          <w:rFonts w:ascii="Gill Sans MT" w:hAnsi="Gill Sans MT" w:cs="Arial"/>
          <w:sz w:val="22"/>
          <w:szCs w:val="22"/>
        </w:rPr>
        <w:t xml:space="preserve">. </w:t>
      </w:r>
    </w:p>
    <w:p w:rsidR="00295331" w:rsidRDefault="00295331" w:rsidP="00D83AA1">
      <w:pPr>
        <w:rPr>
          <w:rFonts w:ascii="Gill Sans MT" w:hAnsi="Gill Sans MT" w:cs="Arial"/>
          <w:sz w:val="22"/>
          <w:szCs w:val="22"/>
        </w:rPr>
      </w:pP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 xml:space="preserve">Please post completed </w:t>
      </w:r>
      <w:r w:rsidR="00295331">
        <w:rPr>
          <w:rFonts w:ascii="Gill Sans MT" w:hAnsi="Gill Sans MT" w:cs="Arial"/>
          <w:sz w:val="22"/>
          <w:szCs w:val="22"/>
        </w:rPr>
        <w:t xml:space="preserve">application </w:t>
      </w:r>
      <w:r w:rsidRPr="00D83AA1">
        <w:rPr>
          <w:rFonts w:ascii="Gill Sans MT" w:hAnsi="Gill Sans MT" w:cs="Arial"/>
          <w:sz w:val="22"/>
          <w:szCs w:val="22"/>
        </w:rPr>
        <w:t xml:space="preserve">forms to the following address:- </w:t>
      </w:r>
    </w:p>
    <w:p w:rsidR="00D83AA1" w:rsidRPr="00D83AA1" w:rsidRDefault="00D83AA1" w:rsidP="00D83AA1">
      <w:pPr>
        <w:rPr>
          <w:rFonts w:ascii="Gill Sans MT" w:hAnsi="Gill Sans MT" w:cs="Arial"/>
          <w:sz w:val="22"/>
          <w:szCs w:val="22"/>
        </w:rPr>
      </w:pP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Mrs Lucy Cox - Bursar</w:t>
      </w: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The Richard Pate School Bursary</w:t>
      </w: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Southern Road</w:t>
      </w: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Cheltenham, GL53 9RP</w:t>
      </w:r>
    </w:p>
    <w:p w:rsidR="00D83AA1" w:rsidRPr="00D83AA1" w:rsidRDefault="00D83AA1" w:rsidP="00D83AA1">
      <w:pPr>
        <w:rPr>
          <w:rFonts w:ascii="Gill Sans MT" w:hAnsi="Gill Sans MT" w:cs="Arial"/>
          <w:sz w:val="22"/>
          <w:szCs w:val="22"/>
        </w:rPr>
      </w:pPr>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Alternatively, e-mail to: bursar@richardpate.co.uk</w:t>
      </w:r>
    </w:p>
    <w:p w:rsidR="00D83AA1" w:rsidRPr="00D83AA1" w:rsidRDefault="00D83AA1" w:rsidP="00D83AA1">
      <w:pPr>
        <w:rPr>
          <w:rFonts w:ascii="Gill Sans MT" w:hAnsi="Gill Sans MT" w:cs="Arial"/>
          <w:sz w:val="22"/>
          <w:szCs w:val="22"/>
        </w:rPr>
      </w:pPr>
      <w:bookmarkStart w:id="0" w:name="_GoBack"/>
      <w:bookmarkEnd w:id="0"/>
    </w:p>
    <w:p w:rsidR="00D83AA1" w:rsidRPr="00D83AA1" w:rsidRDefault="00D83AA1" w:rsidP="00D83AA1">
      <w:pPr>
        <w:rPr>
          <w:rFonts w:ascii="Gill Sans MT" w:hAnsi="Gill Sans MT" w:cs="Arial"/>
          <w:sz w:val="22"/>
          <w:szCs w:val="22"/>
        </w:rPr>
      </w:pPr>
      <w:r w:rsidRPr="00D83AA1">
        <w:rPr>
          <w:rFonts w:ascii="Gill Sans MT" w:hAnsi="Gill Sans MT" w:cs="Arial"/>
          <w:sz w:val="22"/>
          <w:szCs w:val="22"/>
        </w:rPr>
        <w:t xml:space="preserve">NB: CVs will not be accepted in place of an application form, but may be submitted as additional supporting documentation. </w:t>
      </w:r>
    </w:p>
    <w:p w:rsidR="00D83AA1" w:rsidRPr="00D83AA1" w:rsidRDefault="00D83AA1" w:rsidP="00D83AA1">
      <w:pPr>
        <w:rPr>
          <w:rFonts w:ascii="Gill Sans MT" w:hAnsi="Gill Sans MT" w:cs="Arial"/>
          <w:sz w:val="22"/>
          <w:szCs w:val="22"/>
        </w:rPr>
      </w:pPr>
    </w:p>
    <w:p w:rsidR="0004131E" w:rsidRPr="00D83AA1" w:rsidRDefault="00D83AA1" w:rsidP="00D83AA1">
      <w:pPr>
        <w:rPr>
          <w:rFonts w:ascii="Gill Sans MT" w:hAnsi="Gill Sans MT" w:cs="Arial"/>
          <w:i/>
          <w:sz w:val="22"/>
          <w:szCs w:val="22"/>
        </w:rPr>
      </w:pPr>
      <w:r w:rsidRPr="00D83AA1">
        <w:rPr>
          <w:rFonts w:ascii="Gill Sans MT" w:hAnsi="Gill Sans MT" w:cs="Arial"/>
          <w:i/>
          <w:sz w:val="22"/>
          <w:szCs w:val="22"/>
        </w:rPr>
        <w:t xml:space="preserve">Pate’s Grammar School Foundation is committed to safeguarding and promoting the welfare or children and young people and expects all staff and volunteers to share this commitment. And is an </w:t>
      </w:r>
      <w:r w:rsidRPr="00D83AA1">
        <w:rPr>
          <w:rFonts w:ascii="Gill Sans MT" w:hAnsi="Gill Sans MT" w:cs="Arial"/>
          <w:i/>
          <w:sz w:val="22"/>
          <w:szCs w:val="22"/>
        </w:rPr>
        <w:lastRenderedPageBreak/>
        <w:t>equal opportunities employer. In accordance with the DfE’s Keeping Children Safe in Education 20</w:t>
      </w:r>
      <w:r w:rsidR="008D373D">
        <w:rPr>
          <w:rFonts w:ascii="Gill Sans MT" w:hAnsi="Gill Sans MT" w:cs="Arial"/>
          <w:i/>
          <w:sz w:val="22"/>
          <w:szCs w:val="22"/>
        </w:rPr>
        <w:t>21</w:t>
      </w:r>
      <w:r w:rsidRPr="00D83AA1">
        <w:rPr>
          <w:rFonts w:ascii="Gill Sans MT" w:hAnsi="Gill Sans MT" w:cs="Arial"/>
          <w:i/>
          <w:sz w:val="22"/>
          <w:szCs w:val="22"/>
        </w:rPr>
        <w:t xml:space="preserve"> references will be sought on all short-listed candidates prior to interview.</w:t>
      </w:r>
    </w:p>
    <w:p w:rsidR="00A04C7F" w:rsidRPr="00F04AE6" w:rsidRDefault="00A04C7F" w:rsidP="0004131E">
      <w:pPr>
        <w:rPr>
          <w:rFonts w:ascii="Gill Sans MT" w:hAnsi="Gill Sans MT" w:cs="Arial"/>
          <w:sz w:val="22"/>
          <w:szCs w:val="22"/>
        </w:rPr>
      </w:pPr>
    </w:p>
    <w:p w:rsidR="0004131E" w:rsidRPr="007278FA" w:rsidRDefault="0004131E" w:rsidP="0004131E">
      <w:pPr>
        <w:rPr>
          <w:rFonts w:ascii="Arial" w:hAnsi="Arial" w:cs="Arial"/>
          <w:sz w:val="22"/>
          <w:szCs w:val="22"/>
        </w:rPr>
      </w:pPr>
    </w:p>
    <w:p w:rsidR="00A04C7F" w:rsidRDefault="00A04C7F" w:rsidP="0004131E">
      <w:pPr>
        <w:rPr>
          <w:rFonts w:ascii="Arial" w:hAnsi="Arial" w:cs="Arial"/>
          <w:sz w:val="22"/>
          <w:szCs w:val="22"/>
        </w:rPr>
      </w:pPr>
    </w:p>
    <w:p w:rsidR="00F83A2C" w:rsidRDefault="00F83A2C" w:rsidP="0004131E">
      <w:pPr>
        <w:rPr>
          <w:rFonts w:ascii="Arial" w:hAnsi="Arial" w:cs="Arial"/>
          <w:sz w:val="22"/>
          <w:szCs w:val="22"/>
        </w:rPr>
      </w:pPr>
    </w:p>
    <w:p w:rsidR="00E95F71" w:rsidRPr="007278FA" w:rsidRDefault="00E95F71" w:rsidP="00545A5F">
      <w:pPr>
        <w:rPr>
          <w:rFonts w:ascii="Arial" w:hAnsi="Arial" w:cs="Arial"/>
          <w:sz w:val="22"/>
          <w:szCs w:val="22"/>
        </w:rPr>
      </w:pPr>
    </w:p>
    <w:sectPr w:rsidR="00E95F71" w:rsidRPr="007278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699"/>
    <w:multiLevelType w:val="hybridMultilevel"/>
    <w:tmpl w:val="95C4F362"/>
    <w:lvl w:ilvl="0" w:tplc="7CFC3D4E">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E05DA"/>
    <w:multiLevelType w:val="hybridMultilevel"/>
    <w:tmpl w:val="4F084F44"/>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16E97"/>
    <w:multiLevelType w:val="hybridMultilevel"/>
    <w:tmpl w:val="9208E1E8"/>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24533C"/>
    <w:multiLevelType w:val="hybridMultilevel"/>
    <w:tmpl w:val="45BC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B0A2B"/>
    <w:multiLevelType w:val="hybridMultilevel"/>
    <w:tmpl w:val="F0661B60"/>
    <w:lvl w:ilvl="0" w:tplc="70E6AE40">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C23008D"/>
    <w:multiLevelType w:val="hybridMultilevel"/>
    <w:tmpl w:val="F392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04616"/>
    <w:multiLevelType w:val="hybridMultilevel"/>
    <w:tmpl w:val="4E800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462FD"/>
    <w:multiLevelType w:val="hybridMultilevel"/>
    <w:tmpl w:val="BA5E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A1404"/>
    <w:multiLevelType w:val="multilevel"/>
    <w:tmpl w:val="E898AEF6"/>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71F22DC"/>
    <w:multiLevelType w:val="hybridMultilevel"/>
    <w:tmpl w:val="2CAAF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EE5DC2"/>
    <w:multiLevelType w:val="hybridMultilevel"/>
    <w:tmpl w:val="47063922"/>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160EC"/>
    <w:multiLevelType w:val="hybridMultilevel"/>
    <w:tmpl w:val="E898AEF6"/>
    <w:lvl w:ilvl="0" w:tplc="AD8C5314">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9915481"/>
    <w:multiLevelType w:val="hybridMultilevel"/>
    <w:tmpl w:val="35102538"/>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82560"/>
    <w:multiLevelType w:val="multilevel"/>
    <w:tmpl w:val="95C4F362"/>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0FD5EC0"/>
    <w:multiLevelType w:val="hybridMultilevel"/>
    <w:tmpl w:val="7DE8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D72418"/>
    <w:multiLevelType w:val="hybridMultilevel"/>
    <w:tmpl w:val="C0A27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4214E"/>
    <w:multiLevelType w:val="hybridMultilevel"/>
    <w:tmpl w:val="B686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AB7E86"/>
    <w:multiLevelType w:val="hybridMultilevel"/>
    <w:tmpl w:val="5DA4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B401BE"/>
    <w:multiLevelType w:val="hybridMultilevel"/>
    <w:tmpl w:val="1DC6C0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20"/>
  </w:num>
  <w:num w:numId="3">
    <w:abstractNumId w:val="5"/>
  </w:num>
  <w:num w:numId="4">
    <w:abstractNumId w:val="0"/>
  </w:num>
  <w:num w:numId="5">
    <w:abstractNumId w:val="15"/>
  </w:num>
  <w:num w:numId="6">
    <w:abstractNumId w:val="10"/>
  </w:num>
  <w:num w:numId="7">
    <w:abstractNumId w:val="7"/>
  </w:num>
  <w:num w:numId="8">
    <w:abstractNumId w:val="6"/>
  </w:num>
  <w:num w:numId="9">
    <w:abstractNumId w:val="4"/>
  </w:num>
  <w:num w:numId="10">
    <w:abstractNumId w:val="17"/>
  </w:num>
  <w:num w:numId="11">
    <w:abstractNumId w:val="14"/>
  </w:num>
  <w:num w:numId="12">
    <w:abstractNumId w:val="12"/>
  </w:num>
  <w:num w:numId="13">
    <w:abstractNumId w:val="3"/>
  </w:num>
  <w:num w:numId="14">
    <w:abstractNumId w:val="2"/>
  </w:num>
  <w:num w:numId="15">
    <w:abstractNumId w:val="9"/>
  </w:num>
  <w:num w:numId="16">
    <w:abstractNumId w:val="1"/>
  </w:num>
  <w:num w:numId="17">
    <w:abstractNumId w:val="19"/>
  </w:num>
  <w:num w:numId="18">
    <w:abstractNumId w:val="8"/>
  </w:num>
  <w:num w:numId="19">
    <w:abstractNumId w:val="16"/>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54"/>
    <w:rsid w:val="0004131E"/>
    <w:rsid w:val="000B73B5"/>
    <w:rsid w:val="001074E1"/>
    <w:rsid w:val="00122AC8"/>
    <w:rsid w:val="001A236E"/>
    <w:rsid w:val="001C72D9"/>
    <w:rsid w:val="001F5B70"/>
    <w:rsid w:val="00295331"/>
    <w:rsid w:val="002F5C76"/>
    <w:rsid w:val="0041600F"/>
    <w:rsid w:val="00437EAF"/>
    <w:rsid w:val="004F3AFC"/>
    <w:rsid w:val="0052692A"/>
    <w:rsid w:val="005404F1"/>
    <w:rsid w:val="00545A5F"/>
    <w:rsid w:val="005D2117"/>
    <w:rsid w:val="00696417"/>
    <w:rsid w:val="00697BEC"/>
    <w:rsid w:val="007278FA"/>
    <w:rsid w:val="00830E66"/>
    <w:rsid w:val="008700E1"/>
    <w:rsid w:val="00877778"/>
    <w:rsid w:val="008C6A8E"/>
    <w:rsid w:val="008D373D"/>
    <w:rsid w:val="009D4F59"/>
    <w:rsid w:val="00A04C7F"/>
    <w:rsid w:val="00A22E63"/>
    <w:rsid w:val="00AC5647"/>
    <w:rsid w:val="00B872FC"/>
    <w:rsid w:val="00BA4C61"/>
    <w:rsid w:val="00BD1FB4"/>
    <w:rsid w:val="00C3106F"/>
    <w:rsid w:val="00C323B4"/>
    <w:rsid w:val="00C84754"/>
    <w:rsid w:val="00D33238"/>
    <w:rsid w:val="00D83AA1"/>
    <w:rsid w:val="00DC1732"/>
    <w:rsid w:val="00DC7372"/>
    <w:rsid w:val="00DE6DA3"/>
    <w:rsid w:val="00DF1445"/>
    <w:rsid w:val="00E95F71"/>
    <w:rsid w:val="00F04AE6"/>
    <w:rsid w:val="00F83A2C"/>
    <w:rsid w:val="00FC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1B32D"/>
  <w15:docId w15:val="{8C100CD6-79F5-4248-B8E0-1EA7726A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A5F"/>
    <w:pPr>
      <w:ind w:left="720"/>
      <w:contextualSpacing/>
    </w:pPr>
  </w:style>
  <w:style w:type="paragraph" w:styleId="BalloonText">
    <w:name w:val="Balloon Text"/>
    <w:basedOn w:val="Normal"/>
    <w:link w:val="BalloonTextChar"/>
    <w:rsid w:val="00A04C7F"/>
    <w:rPr>
      <w:rFonts w:ascii="Tahoma" w:hAnsi="Tahoma" w:cs="Tahoma"/>
      <w:sz w:val="16"/>
      <w:szCs w:val="16"/>
    </w:rPr>
  </w:style>
  <w:style w:type="character" w:customStyle="1" w:styleId="BalloonTextChar">
    <w:name w:val="Balloon Text Char"/>
    <w:basedOn w:val="DefaultParagraphFont"/>
    <w:link w:val="BalloonText"/>
    <w:rsid w:val="00A04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578</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Pate's Grammar School Foundation</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Matthews</dc:creator>
  <cp:lastModifiedBy>Amanda Wray</cp:lastModifiedBy>
  <cp:revision>8</cp:revision>
  <cp:lastPrinted>2020-01-07T10:08:00Z</cp:lastPrinted>
  <dcterms:created xsi:type="dcterms:W3CDTF">2020-01-10T14:17:00Z</dcterms:created>
  <dcterms:modified xsi:type="dcterms:W3CDTF">2022-09-07T09:20:00Z</dcterms:modified>
</cp:coreProperties>
</file>